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/>
          <w:pgMar w:bottom="1440" w:top="1440" w:left="1440" w:right="1440" w:header="709" w:footer="709"/>
          <w:pgNumType w:start="1"/>
          <w:cols w:equalWidth="0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/>
      <w:pgMar w:bottom="1440" w:top="1440" w:left="1440" w:right="1440" w:header="709" w:footer="709"/>
      <w:cols w:equalWidth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RM6187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eVqgmc2j1m5OF98UElwh8z5KGg==">AMUW2mXBfyaWJJttgsa2t2heRxbyaap6OIwa8CTbG4qdGpt4zw433rmstAw/vPxyrfb417CGbMLghz/cdd9JBs+cTaE9d/Q4VYxHZnHDUPDKmIHwifdp5KtnJ6wzw1JhIVjI5nDsfKar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